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BE3F1" w14:textId="0C8507E2" w:rsidR="00114698" w:rsidRPr="00D74DE4" w:rsidRDefault="00257035" w:rsidP="00257035">
      <w:pPr>
        <w:jc w:val="left"/>
        <w:rPr>
          <w:rFonts w:ascii="BIZ UD明朝 Medium" w:eastAsia="BIZ UD明朝 Medium" w:hAnsi="BIZ UD明朝 Medium"/>
          <w:b/>
          <w:bCs/>
          <w:sz w:val="24"/>
          <w:szCs w:val="24"/>
        </w:rPr>
      </w:pPr>
      <w:r w:rsidRPr="00D74DE4">
        <w:rPr>
          <w:rFonts w:ascii="BIZ UD明朝 Medium" w:eastAsia="BIZ UD明朝 Medium" w:hAnsi="BIZ UD明朝 Medium" w:hint="eastAsia"/>
          <w:b/>
          <w:bCs/>
          <w:sz w:val="24"/>
          <w:szCs w:val="24"/>
        </w:rPr>
        <w:t xml:space="preserve">04　</w:t>
      </w:r>
      <w:r w:rsidR="0067587F" w:rsidRPr="00D74DE4">
        <w:rPr>
          <w:rFonts w:ascii="BIZ UD明朝 Medium" w:eastAsia="BIZ UD明朝 Medium" w:hAnsi="BIZ UD明朝 Medium" w:hint="eastAsia"/>
          <w:b/>
          <w:bCs/>
          <w:sz w:val="24"/>
          <w:szCs w:val="24"/>
        </w:rPr>
        <w:t>木製残存型枠工（軽量鋼製枠複合式）</w:t>
      </w:r>
      <w:r w:rsidRPr="00D74DE4">
        <w:rPr>
          <w:rFonts w:ascii="BIZ UD明朝 Medium" w:eastAsia="BIZ UD明朝 Medium" w:hAnsi="BIZ UD明朝 Medium" w:hint="eastAsia"/>
          <w:b/>
          <w:bCs/>
          <w:sz w:val="24"/>
          <w:szCs w:val="24"/>
        </w:rPr>
        <w:t>について</w:t>
      </w:r>
    </w:p>
    <w:p w14:paraId="18CE30F8" w14:textId="3939585C" w:rsidR="0067587F" w:rsidRPr="00257035" w:rsidRDefault="0067587F">
      <w:pPr>
        <w:rPr>
          <w:rFonts w:ascii="BIZ UD明朝 Medium" w:eastAsia="BIZ UD明朝 Medium" w:hAnsi="BIZ UD明朝 Medium"/>
        </w:rPr>
      </w:pPr>
    </w:p>
    <w:p w14:paraId="67FF9916" w14:textId="7C9803E3" w:rsidR="0067587F" w:rsidRPr="00257035" w:rsidRDefault="0067587F">
      <w:pPr>
        <w:rPr>
          <w:rFonts w:ascii="BIZ UD明朝 Medium" w:eastAsia="BIZ UD明朝 Medium" w:hAnsi="BIZ UD明朝 Medium"/>
        </w:rPr>
      </w:pPr>
      <w:r w:rsidRPr="00257035">
        <w:rPr>
          <w:rFonts w:ascii="BIZ UD明朝 Medium" w:eastAsia="BIZ UD明朝 Medium" w:hAnsi="BIZ UD明朝 Medium" w:hint="eastAsia"/>
        </w:rPr>
        <w:t>第１　用語の定義</w:t>
      </w:r>
    </w:p>
    <w:p w14:paraId="6EDA26FB" w14:textId="10AA6369" w:rsidR="0067587F" w:rsidRPr="00257035" w:rsidRDefault="0067587F" w:rsidP="008E6E10">
      <w:pPr>
        <w:ind w:leftChars="67" w:left="141" w:firstLineChars="100" w:firstLine="210"/>
        <w:rPr>
          <w:rFonts w:ascii="BIZ UD明朝 Medium" w:eastAsia="BIZ UD明朝 Medium" w:hAnsi="BIZ UD明朝 Medium"/>
        </w:rPr>
      </w:pPr>
      <w:r w:rsidRPr="00257035">
        <w:rPr>
          <w:rFonts w:ascii="BIZ UD明朝 Medium" w:eastAsia="BIZ UD明朝 Medium" w:hAnsi="BIZ UD明朝 Medium" w:hint="eastAsia"/>
        </w:rPr>
        <w:t>木製残存型枠工（軽量鋼製枠複合式）</w:t>
      </w:r>
      <w:r w:rsidR="00CC0125" w:rsidRPr="00257035">
        <w:rPr>
          <w:rFonts w:ascii="BIZ UD明朝 Medium" w:eastAsia="BIZ UD明朝 Medium" w:hAnsi="BIZ UD明朝 Medium" w:hint="eastAsia"/>
        </w:rPr>
        <w:t>（以下、「木製型枠工」という）</w:t>
      </w:r>
      <w:r w:rsidRPr="00257035">
        <w:rPr>
          <w:rFonts w:ascii="BIZ UD明朝 Medium" w:eastAsia="BIZ UD明朝 Medium" w:hAnsi="BIZ UD明朝 Medium" w:hint="eastAsia"/>
        </w:rPr>
        <w:t>とは、</w:t>
      </w:r>
      <w:r w:rsidR="00CC0125" w:rsidRPr="00257035">
        <w:rPr>
          <w:rFonts w:ascii="BIZ UD明朝 Medium" w:eastAsia="BIZ UD明朝 Medium" w:hAnsi="BIZ UD明朝 Medium" w:hint="eastAsia"/>
        </w:rPr>
        <w:t>軽量な鋼製枠を支柱とし</w:t>
      </w:r>
      <w:r w:rsidR="00B84067" w:rsidRPr="00257035">
        <w:rPr>
          <w:rFonts w:ascii="BIZ UD明朝 Medium" w:eastAsia="BIZ UD明朝 Medium" w:hAnsi="BIZ UD明朝 Medium" w:hint="eastAsia"/>
        </w:rPr>
        <w:t>、型枠材である</w:t>
      </w:r>
      <w:r w:rsidR="00CC0125" w:rsidRPr="00257035">
        <w:rPr>
          <w:rFonts w:ascii="BIZ UD明朝 Medium" w:eastAsia="BIZ UD明朝 Medium" w:hAnsi="BIZ UD明朝 Medium" w:hint="eastAsia"/>
        </w:rPr>
        <w:t>平割材を積み上げるように取り付けた構造物をコンクリート型枠として利用する工法である。</w:t>
      </w:r>
    </w:p>
    <w:p w14:paraId="32D1A6AA" w14:textId="2FF38AF8" w:rsidR="00CC0125" w:rsidRPr="00257035" w:rsidRDefault="00CC0125">
      <w:pPr>
        <w:rPr>
          <w:rFonts w:ascii="BIZ UD明朝 Medium" w:eastAsia="BIZ UD明朝 Medium" w:hAnsi="BIZ UD明朝 Medium"/>
        </w:rPr>
      </w:pPr>
    </w:p>
    <w:p w14:paraId="2D272350" w14:textId="0D4C6F76" w:rsidR="00CC0125" w:rsidRPr="00257035" w:rsidRDefault="00CC0125">
      <w:pPr>
        <w:rPr>
          <w:rFonts w:ascii="BIZ UD明朝 Medium" w:eastAsia="BIZ UD明朝 Medium" w:hAnsi="BIZ UD明朝 Medium"/>
        </w:rPr>
      </w:pPr>
      <w:r w:rsidRPr="00257035">
        <w:rPr>
          <w:rFonts w:ascii="BIZ UD明朝 Medium" w:eastAsia="BIZ UD明朝 Medium" w:hAnsi="BIZ UD明朝 Medium" w:hint="eastAsia"/>
        </w:rPr>
        <w:t>第２　適用</w:t>
      </w:r>
    </w:p>
    <w:p w14:paraId="485CC168" w14:textId="50824539" w:rsidR="00CC0125" w:rsidRPr="00257035" w:rsidRDefault="0021127F" w:rsidP="008E6E10">
      <w:pPr>
        <w:ind w:leftChars="67" w:left="141" w:firstLineChars="100" w:firstLine="210"/>
        <w:rPr>
          <w:rFonts w:ascii="BIZ UD明朝 Medium" w:eastAsia="BIZ UD明朝 Medium" w:hAnsi="BIZ UD明朝 Medium"/>
        </w:rPr>
      </w:pPr>
      <w:r w:rsidRPr="00257035">
        <w:rPr>
          <w:rFonts w:ascii="BIZ UD明朝 Medium" w:eastAsia="BIZ UD明朝 Medium" w:hAnsi="BIZ UD明朝 Medium" w:hint="eastAsia"/>
        </w:rPr>
        <w:t>本仕様書は、木製型枠工を施工する箇所に適用する。</w:t>
      </w:r>
    </w:p>
    <w:p w14:paraId="2F25EBF0" w14:textId="72FF8AF1" w:rsidR="0021127F" w:rsidRPr="00257035" w:rsidRDefault="0021127F" w:rsidP="008E6E10">
      <w:pPr>
        <w:ind w:leftChars="67" w:left="141" w:firstLineChars="100" w:firstLine="210"/>
        <w:rPr>
          <w:rFonts w:ascii="BIZ UD明朝 Medium" w:eastAsia="BIZ UD明朝 Medium" w:hAnsi="BIZ UD明朝 Medium"/>
        </w:rPr>
      </w:pPr>
      <w:r w:rsidRPr="00257035">
        <w:rPr>
          <w:rFonts w:ascii="BIZ UD明朝 Medium" w:eastAsia="BIZ UD明朝 Medium" w:hAnsi="BIZ UD明朝 Medium" w:hint="eastAsia"/>
        </w:rPr>
        <w:t>なお本書に記載のない事項については、環境森林部土木工事等共通仕様書に準拠し、必要に応じて監督員と協議して決定する。</w:t>
      </w:r>
    </w:p>
    <w:p w14:paraId="32FD3D8D" w14:textId="382F0B09" w:rsidR="0021127F" w:rsidRPr="00257035" w:rsidRDefault="0021127F">
      <w:pPr>
        <w:rPr>
          <w:rFonts w:ascii="BIZ UD明朝 Medium" w:eastAsia="BIZ UD明朝 Medium" w:hAnsi="BIZ UD明朝 Medium"/>
        </w:rPr>
      </w:pPr>
    </w:p>
    <w:p w14:paraId="1AD479AD" w14:textId="77777777" w:rsidR="00BC2096" w:rsidRPr="00257035" w:rsidRDefault="0021127F" w:rsidP="00BC2096">
      <w:pPr>
        <w:rPr>
          <w:rFonts w:ascii="BIZ UD明朝 Medium" w:eastAsia="BIZ UD明朝 Medium" w:hAnsi="BIZ UD明朝 Medium"/>
        </w:rPr>
      </w:pPr>
      <w:r w:rsidRPr="00257035">
        <w:rPr>
          <w:rFonts w:ascii="BIZ UD明朝 Medium" w:eastAsia="BIZ UD明朝 Medium" w:hAnsi="BIZ UD明朝 Medium" w:hint="eastAsia"/>
        </w:rPr>
        <w:t>第３　施工計画</w:t>
      </w:r>
    </w:p>
    <w:p w14:paraId="287BA918" w14:textId="539F217C" w:rsidR="00B731E0" w:rsidRPr="00257035" w:rsidRDefault="00B731E0" w:rsidP="00BC2096">
      <w:pPr>
        <w:pStyle w:val="a7"/>
        <w:numPr>
          <w:ilvl w:val="0"/>
          <w:numId w:val="2"/>
        </w:numPr>
        <w:ind w:leftChars="0" w:hanging="278"/>
        <w:rPr>
          <w:rFonts w:ascii="BIZ UD明朝 Medium" w:eastAsia="BIZ UD明朝 Medium" w:hAnsi="BIZ UD明朝 Medium"/>
        </w:rPr>
      </w:pPr>
      <w:r w:rsidRPr="00257035">
        <w:rPr>
          <w:rFonts w:ascii="BIZ UD明朝 Medium" w:eastAsia="BIZ UD明朝 Medium" w:hAnsi="BIZ UD明朝 Medium" w:hint="eastAsia"/>
        </w:rPr>
        <w:t>請負者は、木製型枠工の構造及び施工手順を施工計画書に記載しなければならない</w:t>
      </w:r>
    </w:p>
    <w:p w14:paraId="7A5400F2" w14:textId="6A3CF4FC" w:rsidR="00B731E0" w:rsidRPr="00257035" w:rsidRDefault="00B731E0" w:rsidP="00BC2096">
      <w:pPr>
        <w:pStyle w:val="a7"/>
        <w:numPr>
          <w:ilvl w:val="0"/>
          <w:numId w:val="2"/>
        </w:numPr>
        <w:ind w:leftChars="0" w:hanging="278"/>
        <w:rPr>
          <w:rFonts w:ascii="BIZ UD明朝 Medium" w:eastAsia="BIZ UD明朝 Medium" w:hAnsi="BIZ UD明朝 Medium"/>
        </w:rPr>
      </w:pPr>
      <w:r w:rsidRPr="00257035">
        <w:rPr>
          <w:rFonts w:ascii="BIZ UD明朝 Medium" w:eastAsia="BIZ UD明朝 Medium" w:hAnsi="BIZ UD明朝 Medium" w:hint="eastAsia"/>
        </w:rPr>
        <w:t>支柱は標準仕様図に示す間隔に設置し、規格寸法も同等以上の物を使用しなければならない。また、支柱に型枠材を固定する金具についても、同等以上並びに施工中に加わる荷重により型枠材が離脱することのない物を使用しなければならない。</w:t>
      </w:r>
    </w:p>
    <w:p w14:paraId="5EC09082" w14:textId="1C74B1CE" w:rsidR="00B731E0" w:rsidRPr="00257035" w:rsidRDefault="00B731E0">
      <w:pPr>
        <w:rPr>
          <w:rFonts w:ascii="BIZ UD明朝 Medium" w:eastAsia="BIZ UD明朝 Medium" w:hAnsi="BIZ UD明朝 Medium"/>
        </w:rPr>
      </w:pPr>
    </w:p>
    <w:p w14:paraId="43D5F8DD" w14:textId="728842B0" w:rsidR="00B731E0" w:rsidRPr="00257035" w:rsidRDefault="00B731E0">
      <w:pPr>
        <w:rPr>
          <w:rFonts w:ascii="BIZ UD明朝 Medium" w:eastAsia="BIZ UD明朝 Medium" w:hAnsi="BIZ UD明朝 Medium"/>
        </w:rPr>
      </w:pPr>
      <w:r w:rsidRPr="00257035">
        <w:rPr>
          <w:rFonts w:ascii="BIZ UD明朝 Medium" w:eastAsia="BIZ UD明朝 Medium" w:hAnsi="BIZ UD明朝 Medium" w:hint="eastAsia"/>
        </w:rPr>
        <w:t>第４　設置方法</w:t>
      </w:r>
    </w:p>
    <w:p w14:paraId="70735425" w14:textId="32002F4C" w:rsidR="00B731E0" w:rsidRPr="00257035" w:rsidRDefault="00B731E0" w:rsidP="00BC2096">
      <w:pPr>
        <w:pStyle w:val="a7"/>
        <w:numPr>
          <w:ilvl w:val="0"/>
          <w:numId w:val="1"/>
        </w:numPr>
        <w:ind w:leftChars="0" w:hanging="278"/>
        <w:rPr>
          <w:rFonts w:ascii="BIZ UD明朝 Medium" w:eastAsia="BIZ UD明朝 Medium" w:hAnsi="BIZ UD明朝 Medium"/>
        </w:rPr>
      </w:pPr>
      <w:r w:rsidRPr="00257035">
        <w:rPr>
          <w:rFonts w:ascii="BIZ UD明朝 Medium" w:eastAsia="BIZ UD明朝 Medium" w:hAnsi="BIZ UD明朝 Medium" w:hint="eastAsia"/>
        </w:rPr>
        <w:t>規格寸法に留意し、整然とした出来型を確保できるよう努めなければならない。</w:t>
      </w:r>
    </w:p>
    <w:p w14:paraId="6E3DC879" w14:textId="573652CC" w:rsidR="00B731E0" w:rsidRPr="00257035" w:rsidRDefault="00B731E0" w:rsidP="00BC2096">
      <w:pPr>
        <w:pStyle w:val="a7"/>
        <w:numPr>
          <w:ilvl w:val="0"/>
          <w:numId w:val="1"/>
        </w:numPr>
        <w:ind w:leftChars="0" w:hanging="278"/>
        <w:rPr>
          <w:rFonts w:ascii="BIZ UD明朝 Medium" w:eastAsia="BIZ UD明朝 Medium" w:hAnsi="BIZ UD明朝 Medium"/>
        </w:rPr>
      </w:pPr>
      <w:r w:rsidRPr="00257035">
        <w:rPr>
          <w:rFonts w:ascii="BIZ UD明朝 Medium" w:eastAsia="BIZ UD明朝 Medium" w:hAnsi="BIZ UD明朝 Medium" w:hint="eastAsia"/>
        </w:rPr>
        <w:t>型枠材は水平方向に並べ、できる限り密着させて設置しなければならない。</w:t>
      </w:r>
    </w:p>
    <w:p w14:paraId="34D235E0" w14:textId="3D30D32C" w:rsidR="00B731E0" w:rsidRPr="00257035" w:rsidRDefault="00B731E0" w:rsidP="00BC2096">
      <w:pPr>
        <w:pStyle w:val="a7"/>
        <w:numPr>
          <w:ilvl w:val="0"/>
          <w:numId w:val="1"/>
        </w:numPr>
        <w:ind w:leftChars="0" w:hanging="278"/>
        <w:rPr>
          <w:rFonts w:ascii="BIZ UD明朝 Medium" w:eastAsia="BIZ UD明朝 Medium" w:hAnsi="BIZ UD明朝 Medium"/>
        </w:rPr>
      </w:pPr>
      <w:r w:rsidRPr="00257035">
        <w:rPr>
          <w:rFonts w:ascii="BIZ UD明朝 Medium" w:eastAsia="BIZ UD明朝 Medium" w:hAnsi="BIZ UD明朝 Medium" w:hint="eastAsia"/>
        </w:rPr>
        <w:t>水抜管は、木製型枠工の面まで設置するものとし、勾配に合わせ切断しなければならない。</w:t>
      </w:r>
    </w:p>
    <w:p w14:paraId="133EAEA9" w14:textId="2FEA2E1A" w:rsidR="00BC2096" w:rsidRPr="00257035" w:rsidRDefault="00B731E0" w:rsidP="00BC2096">
      <w:pPr>
        <w:pStyle w:val="a7"/>
        <w:numPr>
          <w:ilvl w:val="0"/>
          <w:numId w:val="1"/>
        </w:numPr>
        <w:ind w:leftChars="0" w:hanging="278"/>
        <w:rPr>
          <w:rFonts w:ascii="BIZ UD明朝 Medium" w:eastAsia="BIZ UD明朝 Medium" w:hAnsi="BIZ UD明朝 Medium"/>
        </w:rPr>
      </w:pPr>
      <w:r w:rsidRPr="00257035">
        <w:rPr>
          <w:rFonts w:ascii="BIZ UD明朝 Medium" w:eastAsia="BIZ UD明朝 Medium" w:hAnsi="BIZ UD明朝 Medium" w:hint="eastAsia"/>
        </w:rPr>
        <w:t>間詰工等を接合する場合は、型枠材を撤去して接合しなければならない。</w:t>
      </w:r>
    </w:p>
    <w:p w14:paraId="78368C3F" w14:textId="66BF50A6" w:rsidR="00BC2096" w:rsidRPr="00257035" w:rsidRDefault="00075B04" w:rsidP="00BC2096">
      <w:pPr>
        <w:pStyle w:val="a7"/>
        <w:numPr>
          <w:ilvl w:val="0"/>
          <w:numId w:val="1"/>
        </w:numPr>
        <w:ind w:leftChars="0" w:hanging="278"/>
        <w:rPr>
          <w:rFonts w:ascii="BIZ UD明朝 Medium" w:eastAsia="BIZ UD明朝 Medium" w:hAnsi="BIZ UD明朝 Medium"/>
        </w:rPr>
      </w:pPr>
      <w:r w:rsidRPr="00257035">
        <w:rPr>
          <w:rFonts w:ascii="BIZ UD明朝 Medium" w:eastAsia="BIZ UD明朝 Medium" w:hAnsi="BIZ UD明朝 Medium" w:hint="eastAsia"/>
        </w:rPr>
        <w:t>構造物袖部等の施工に際し、設計された型枠材延長を変更できるものとする。</w:t>
      </w:r>
    </w:p>
    <w:p w14:paraId="61E6D79D" w14:textId="1F0CA90E" w:rsidR="00075B04" w:rsidRPr="00257035" w:rsidRDefault="00075B04" w:rsidP="00BC2096">
      <w:pPr>
        <w:pStyle w:val="a7"/>
        <w:numPr>
          <w:ilvl w:val="0"/>
          <w:numId w:val="1"/>
        </w:numPr>
        <w:ind w:leftChars="0" w:hanging="278"/>
        <w:rPr>
          <w:rFonts w:ascii="BIZ UD明朝 Medium" w:eastAsia="BIZ UD明朝 Medium" w:hAnsi="BIZ UD明朝 Medium"/>
        </w:rPr>
      </w:pPr>
      <w:r w:rsidRPr="00257035">
        <w:rPr>
          <w:rFonts w:ascii="BIZ UD明朝 Medium" w:eastAsia="BIZ UD明朝 Medium" w:hAnsi="BIZ UD明朝 Medium" w:hint="eastAsia"/>
        </w:rPr>
        <w:t>法勾配変化点及び天端において、出来型の調整を図るために型枠材の寸法を変更できるものとする。</w:t>
      </w:r>
    </w:p>
    <w:p w14:paraId="74350DB0" w14:textId="330F5650" w:rsidR="0035722B" w:rsidRPr="00257035" w:rsidRDefault="0035722B" w:rsidP="00BC2096">
      <w:pPr>
        <w:pStyle w:val="a7"/>
        <w:numPr>
          <w:ilvl w:val="0"/>
          <w:numId w:val="1"/>
        </w:numPr>
        <w:ind w:leftChars="0" w:hanging="278"/>
        <w:rPr>
          <w:rFonts w:ascii="BIZ UD明朝 Medium" w:eastAsia="BIZ UD明朝 Medium" w:hAnsi="BIZ UD明朝 Medium"/>
        </w:rPr>
      </w:pPr>
      <w:r w:rsidRPr="00257035">
        <w:rPr>
          <w:rFonts w:ascii="BIZ UD明朝 Medium" w:eastAsia="BIZ UD明朝 Medium" w:hAnsi="BIZ UD明朝 Medium" w:hint="eastAsia"/>
        </w:rPr>
        <w:t>必要に応じて、上下流側の型枠天端を平割材や単管等を用いて固定するものとする。</w:t>
      </w:r>
    </w:p>
    <w:p w14:paraId="2C5D0840" w14:textId="35737FBF" w:rsidR="00C230C8" w:rsidRPr="00257035" w:rsidRDefault="00C230C8" w:rsidP="00BC2096">
      <w:pPr>
        <w:pStyle w:val="a7"/>
        <w:numPr>
          <w:ilvl w:val="0"/>
          <w:numId w:val="1"/>
        </w:numPr>
        <w:ind w:leftChars="0" w:hanging="278"/>
        <w:rPr>
          <w:rFonts w:ascii="BIZ UD明朝 Medium" w:eastAsia="BIZ UD明朝 Medium" w:hAnsi="BIZ UD明朝 Medium"/>
        </w:rPr>
      </w:pPr>
      <w:r w:rsidRPr="00257035">
        <w:rPr>
          <w:rFonts w:ascii="BIZ UD明朝 Medium" w:eastAsia="BIZ UD明朝 Medium" w:hAnsi="BIZ UD明朝 Medium" w:hint="eastAsia"/>
        </w:rPr>
        <w:t>鉄筋セパの取付け角度は、型枠材に対して</w:t>
      </w:r>
      <w:r w:rsidR="00D15F62" w:rsidRPr="00257035">
        <w:rPr>
          <w:rFonts w:ascii="BIZ UD明朝 Medium" w:eastAsia="BIZ UD明朝 Medium" w:hAnsi="BIZ UD明朝 Medium" w:hint="eastAsia"/>
        </w:rPr>
        <w:t>可能なかぎり緩勾配で設置しなければならない。</w:t>
      </w:r>
    </w:p>
    <w:p w14:paraId="47D889E0" w14:textId="592E2247" w:rsidR="00075B04" w:rsidRPr="00257035" w:rsidRDefault="00075B04">
      <w:pPr>
        <w:rPr>
          <w:rFonts w:ascii="BIZ UD明朝 Medium" w:eastAsia="BIZ UD明朝 Medium" w:hAnsi="BIZ UD明朝 Medium"/>
        </w:rPr>
      </w:pPr>
    </w:p>
    <w:p w14:paraId="59E5D7B5" w14:textId="29E0B93F" w:rsidR="00075B04" w:rsidRPr="00257035" w:rsidRDefault="00075B04">
      <w:pPr>
        <w:rPr>
          <w:rFonts w:ascii="BIZ UD明朝 Medium" w:eastAsia="BIZ UD明朝 Medium" w:hAnsi="BIZ UD明朝 Medium"/>
        </w:rPr>
      </w:pPr>
      <w:r w:rsidRPr="00257035">
        <w:rPr>
          <w:rFonts w:ascii="BIZ UD明朝 Medium" w:eastAsia="BIZ UD明朝 Medium" w:hAnsi="BIZ UD明朝 Medium" w:hint="eastAsia"/>
        </w:rPr>
        <w:t>第５　施工管理</w:t>
      </w:r>
    </w:p>
    <w:p w14:paraId="2D2F6308" w14:textId="1E7EDB79" w:rsidR="00075B04" w:rsidRPr="00257035" w:rsidRDefault="00075B04" w:rsidP="00BC2096">
      <w:pPr>
        <w:pStyle w:val="a7"/>
        <w:numPr>
          <w:ilvl w:val="0"/>
          <w:numId w:val="3"/>
        </w:numPr>
        <w:ind w:leftChars="0" w:hanging="278"/>
        <w:rPr>
          <w:rFonts w:ascii="BIZ UD明朝 Medium" w:eastAsia="BIZ UD明朝 Medium" w:hAnsi="BIZ UD明朝 Medium"/>
        </w:rPr>
      </w:pPr>
      <w:r w:rsidRPr="00257035">
        <w:rPr>
          <w:rFonts w:ascii="BIZ UD明朝 Medium" w:eastAsia="BIZ UD明朝 Medium" w:hAnsi="BIZ UD明朝 Medium" w:hint="eastAsia"/>
        </w:rPr>
        <w:t>構造物の天端は、滞水が生じないよう施工しなければならない。</w:t>
      </w:r>
    </w:p>
    <w:p w14:paraId="467F5896" w14:textId="073D87BE" w:rsidR="00075B04" w:rsidRPr="00257035" w:rsidRDefault="00075B04" w:rsidP="00BC2096">
      <w:pPr>
        <w:pStyle w:val="a7"/>
        <w:numPr>
          <w:ilvl w:val="0"/>
          <w:numId w:val="3"/>
        </w:numPr>
        <w:ind w:leftChars="0" w:hanging="278"/>
        <w:rPr>
          <w:rFonts w:ascii="BIZ UD明朝 Medium" w:eastAsia="BIZ UD明朝 Medium" w:hAnsi="BIZ UD明朝 Medium"/>
        </w:rPr>
      </w:pPr>
      <w:r w:rsidRPr="00257035">
        <w:rPr>
          <w:rFonts w:ascii="BIZ UD明朝 Medium" w:eastAsia="BIZ UD明朝 Medium" w:hAnsi="BIZ UD明朝 Medium" w:hint="eastAsia"/>
        </w:rPr>
        <w:t>支柱の空洞部等には、生コンクリート等を十分に充填させ、雨水等の侵入を防止しなければならない。</w:t>
      </w:r>
    </w:p>
    <w:p w14:paraId="3AB6FE2F" w14:textId="69498A2C" w:rsidR="00075B04" w:rsidRPr="00257035" w:rsidRDefault="00075B04" w:rsidP="00BC2096">
      <w:pPr>
        <w:pStyle w:val="a7"/>
        <w:numPr>
          <w:ilvl w:val="0"/>
          <w:numId w:val="3"/>
        </w:numPr>
        <w:ind w:leftChars="0" w:hanging="278"/>
        <w:rPr>
          <w:rFonts w:ascii="BIZ UD明朝 Medium" w:eastAsia="BIZ UD明朝 Medium" w:hAnsi="BIZ UD明朝 Medium"/>
        </w:rPr>
      </w:pPr>
      <w:r w:rsidRPr="00257035">
        <w:rPr>
          <w:rFonts w:ascii="BIZ UD明朝 Medium" w:eastAsia="BIZ UD明朝 Medium" w:hAnsi="BIZ UD明朝 Medium" w:hint="eastAsia"/>
        </w:rPr>
        <w:t>最初の木製型枠工設置終了時においては、その設置状況（幅・延長・法勾配等）について監督員の確認を受けなければならない。</w:t>
      </w:r>
    </w:p>
    <w:p w14:paraId="109B696E" w14:textId="35FF547E" w:rsidR="00075B04" w:rsidRPr="00257035" w:rsidRDefault="00D15F62">
      <w:pPr>
        <w:rPr>
          <w:rFonts w:ascii="BIZ UD明朝 Medium" w:eastAsia="BIZ UD明朝 Medium" w:hAnsi="BIZ UD明朝 Medium"/>
        </w:rPr>
      </w:pPr>
      <w:r w:rsidRPr="00257035">
        <w:rPr>
          <w:rFonts w:ascii="BIZ UD明朝 Medium" w:eastAsia="BIZ UD明朝 Medium" w:hAnsi="BIZ UD明朝 Medium" w:hint="eastAsia"/>
        </w:rPr>
        <w:t>第</w:t>
      </w:r>
      <w:r w:rsidR="00075B04" w:rsidRPr="00257035">
        <w:rPr>
          <w:rFonts w:ascii="BIZ UD明朝 Medium" w:eastAsia="BIZ UD明朝 Medium" w:hAnsi="BIZ UD明朝 Medium" w:hint="eastAsia"/>
        </w:rPr>
        <w:t>６　出来型管理</w:t>
      </w:r>
    </w:p>
    <w:p w14:paraId="653A73AC" w14:textId="4633E1D8" w:rsidR="00075B04" w:rsidRPr="00257035" w:rsidRDefault="00075B04" w:rsidP="008E6E10">
      <w:pPr>
        <w:ind w:leftChars="67" w:left="141" w:firstLineChars="100" w:firstLine="210"/>
        <w:rPr>
          <w:rFonts w:ascii="BIZ UD明朝 Medium" w:eastAsia="BIZ UD明朝 Medium" w:hAnsi="BIZ UD明朝 Medium"/>
        </w:rPr>
      </w:pPr>
      <w:r w:rsidRPr="00257035">
        <w:rPr>
          <w:rFonts w:ascii="BIZ UD明朝 Medium" w:eastAsia="BIZ UD明朝 Medium" w:hAnsi="BIZ UD明朝 Medium" w:hint="eastAsia"/>
        </w:rPr>
        <w:t>構造物の出来形寸法</w:t>
      </w:r>
      <w:r w:rsidR="00CB3BC7" w:rsidRPr="00257035">
        <w:rPr>
          <w:rFonts w:ascii="BIZ UD明朝 Medium" w:eastAsia="BIZ UD明朝 Medium" w:hAnsi="BIZ UD明朝 Medium" w:hint="eastAsia"/>
        </w:rPr>
        <w:t>の測定</w:t>
      </w:r>
      <w:r w:rsidR="00B84067" w:rsidRPr="00257035">
        <w:rPr>
          <w:rFonts w:ascii="BIZ UD明朝 Medium" w:eastAsia="BIZ UD明朝 Medium" w:hAnsi="BIZ UD明朝 Medium" w:hint="eastAsia"/>
        </w:rPr>
        <w:t>は、型枠材の内側間で</w:t>
      </w:r>
      <w:r w:rsidR="00CB3BC7" w:rsidRPr="00257035">
        <w:rPr>
          <w:rFonts w:ascii="BIZ UD明朝 Medium" w:eastAsia="BIZ UD明朝 Medium" w:hAnsi="BIZ UD明朝 Medium" w:hint="eastAsia"/>
        </w:rPr>
        <w:t>行い堤敷部で幅、延長をコンクリート</w:t>
      </w:r>
      <w:r w:rsidR="00CB3BC7" w:rsidRPr="00257035">
        <w:rPr>
          <w:rFonts w:ascii="BIZ UD明朝 Medium" w:eastAsia="BIZ UD明朝 Medium" w:hAnsi="BIZ UD明朝 Medium" w:hint="eastAsia"/>
        </w:rPr>
        <w:lastRenderedPageBreak/>
        <w:t>打設前に出来型管理を行う。また、各リフト打設完了時にあっては幅、延長、打設高さについて打設終了毎に検測と写真管理を行わなければならない。</w:t>
      </w:r>
    </w:p>
    <w:p w14:paraId="4F6BFDA0" w14:textId="7CEDBB03" w:rsidR="00CB3BC7" w:rsidRPr="00257035" w:rsidRDefault="00CB3BC7">
      <w:pPr>
        <w:rPr>
          <w:rFonts w:ascii="BIZ UD明朝 Medium" w:eastAsia="BIZ UD明朝 Medium" w:hAnsi="BIZ UD明朝 Medium"/>
        </w:rPr>
      </w:pPr>
    </w:p>
    <w:p w14:paraId="472C64C4" w14:textId="113A48E9" w:rsidR="00CB3BC7" w:rsidRPr="00257035" w:rsidRDefault="00CB3BC7">
      <w:pPr>
        <w:rPr>
          <w:rFonts w:ascii="BIZ UD明朝 Medium" w:eastAsia="BIZ UD明朝 Medium" w:hAnsi="BIZ UD明朝 Medium"/>
        </w:rPr>
      </w:pPr>
      <w:r w:rsidRPr="00257035">
        <w:rPr>
          <w:rFonts w:ascii="BIZ UD明朝 Medium" w:eastAsia="BIZ UD明朝 Medium" w:hAnsi="BIZ UD明朝 Medium" w:hint="eastAsia"/>
        </w:rPr>
        <w:t>第７　品質管理</w:t>
      </w:r>
    </w:p>
    <w:p w14:paraId="39B60A49" w14:textId="77777777" w:rsidR="00DF33C9" w:rsidRPr="00DF33C9" w:rsidRDefault="00DF33C9" w:rsidP="00DF33C9">
      <w:pPr>
        <w:ind w:leftChars="100" w:left="210" w:firstLineChars="100" w:firstLine="210"/>
        <w:rPr>
          <w:rFonts w:ascii="BIZ UD明朝 Medium" w:eastAsia="BIZ UD明朝 Medium" w:hAnsi="BIZ UD明朝 Medium"/>
        </w:rPr>
      </w:pPr>
      <w:r w:rsidRPr="00DF33C9">
        <w:rPr>
          <w:rFonts w:ascii="BIZ UD明朝 Medium" w:eastAsia="BIZ UD明朝 Medium" w:hAnsi="BIZ UD明朝 Medium" w:hint="eastAsia"/>
        </w:rPr>
        <w:t>平割材の規格は以下のとおりとする。</w:t>
      </w:r>
    </w:p>
    <w:p w14:paraId="17B55BE1" w14:textId="77777777" w:rsidR="00DF33C9" w:rsidRPr="00DF33C9" w:rsidRDefault="00DF33C9" w:rsidP="00DF33C9">
      <w:pPr>
        <w:ind w:leftChars="100" w:left="210" w:firstLineChars="100" w:firstLine="210"/>
        <w:rPr>
          <w:rFonts w:ascii="BIZ UD明朝 Medium" w:eastAsia="BIZ UD明朝 Medium" w:hAnsi="BIZ UD明朝 Medium"/>
        </w:rPr>
      </w:pPr>
      <w:r w:rsidRPr="00DF33C9">
        <w:rPr>
          <w:rFonts w:ascii="BIZ UD明朝 Medium" w:eastAsia="BIZ UD明朝 Medium" w:hAnsi="BIZ UD明朝 Medium" w:hint="eastAsia"/>
        </w:rPr>
        <w:t>厚みは仕様寸法以上とする。</w:t>
      </w:r>
    </w:p>
    <w:p w14:paraId="7B9291FD" w14:textId="77777777" w:rsidR="00DF33C9" w:rsidRDefault="00DF33C9" w:rsidP="00DF33C9">
      <w:pPr>
        <w:ind w:leftChars="100" w:left="210" w:firstLineChars="100" w:firstLine="210"/>
        <w:rPr>
          <w:rFonts w:ascii="BIZ UD明朝 Medium" w:eastAsia="BIZ UD明朝 Medium" w:hAnsi="BIZ UD明朝 Medium"/>
        </w:rPr>
      </w:pPr>
      <w:r w:rsidRPr="00DF33C9">
        <w:rPr>
          <w:rFonts w:ascii="BIZ UD明朝 Medium" w:eastAsia="BIZ UD明朝 Medium" w:hAnsi="BIZ UD明朝 Medium" w:hint="eastAsia"/>
        </w:rPr>
        <w:t>幅は仕様寸法とする。</w:t>
      </w:r>
    </w:p>
    <w:p w14:paraId="6171CF84" w14:textId="265DE7CE" w:rsidR="00CB3BC7" w:rsidRPr="00257035" w:rsidRDefault="00DF33C9" w:rsidP="00DF33C9">
      <w:pPr>
        <w:ind w:leftChars="100" w:left="210" w:firstLineChars="100" w:firstLine="210"/>
        <w:rPr>
          <w:rFonts w:ascii="BIZ UD明朝 Medium" w:eastAsia="BIZ UD明朝 Medium" w:hAnsi="BIZ UD明朝 Medium"/>
        </w:rPr>
      </w:pPr>
      <w:r w:rsidRPr="00DF33C9">
        <w:rPr>
          <w:rFonts w:ascii="BIZ UD明朝 Medium" w:eastAsia="BIZ UD明朝 Medium" w:hAnsi="BIZ UD明朝 Medium" w:hint="eastAsia"/>
        </w:rPr>
        <w:t>長さは仕様寸法に限らず使用することが出来る。ただし、フレームの間隔等の条件は同じとする。</w:t>
      </w:r>
    </w:p>
    <w:sectPr w:rsidR="00CB3BC7" w:rsidRPr="00257035" w:rsidSect="00D15F62">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B2BE" w14:textId="77777777" w:rsidR="00F80C94" w:rsidRDefault="00F80C94" w:rsidP="0035722B">
      <w:r>
        <w:separator/>
      </w:r>
    </w:p>
  </w:endnote>
  <w:endnote w:type="continuationSeparator" w:id="0">
    <w:p w14:paraId="7FA96D5B" w14:textId="77777777" w:rsidR="00F80C94" w:rsidRDefault="00F80C94" w:rsidP="0035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CDA5E" w14:textId="77777777" w:rsidR="00F80C94" w:rsidRDefault="00F80C94" w:rsidP="0035722B">
      <w:r>
        <w:separator/>
      </w:r>
    </w:p>
  </w:footnote>
  <w:footnote w:type="continuationSeparator" w:id="0">
    <w:p w14:paraId="31DD1E16" w14:textId="77777777" w:rsidR="00F80C94" w:rsidRDefault="00F80C94" w:rsidP="00357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9D2"/>
    <w:multiLevelType w:val="hybridMultilevel"/>
    <w:tmpl w:val="939EBDCE"/>
    <w:lvl w:ilvl="0" w:tplc="E0DAC3F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1A05262"/>
    <w:multiLevelType w:val="hybridMultilevel"/>
    <w:tmpl w:val="62500A9A"/>
    <w:lvl w:ilvl="0" w:tplc="E0DAC3F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A6375B"/>
    <w:multiLevelType w:val="hybridMultilevel"/>
    <w:tmpl w:val="CBC27F34"/>
    <w:lvl w:ilvl="0" w:tplc="E0DAC3F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1531663">
    <w:abstractNumId w:val="2"/>
  </w:num>
  <w:num w:numId="2" w16cid:durableId="337006245">
    <w:abstractNumId w:val="1"/>
  </w:num>
  <w:num w:numId="3" w16cid:durableId="770659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7F"/>
    <w:rsid w:val="000416D4"/>
    <w:rsid w:val="00075B04"/>
    <w:rsid w:val="00114698"/>
    <w:rsid w:val="00130815"/>
    <w:rsid w:val="0021127F"/>
    <w:rsid w:val="00257035"/>
    <w:rsid w:val="00283F80"/>
    <w:rsid w:val="0035722B"/>
    <w:rsid w:val="0067587F"/>
    <w:rsid w:val="008E6E10"/>
    <w:rsid w:val="00990DCB"/>
    <w:rsid w:val="009B3324"/>
    <w:rsid w:val="00B731E0"/>
    <w:rsid w:val="00B84067"/>
    <w:rsid w:val="00BC2096"/>
    <w:rsid w:val="00C230C8"/>
    <w:rsid w:val="00C76524"/>
    <w:rsid w:val="00CB3BC7"/>
    <w:rsid w:val="00CC0125"/>
    <w:rsid w:val="00D15F62"/>
    <w:rsid w:val="00D74DE4"/>
    <w:rsid w:val="00DF33C9"/>
    <w:rsid w:val="00DF6FD3"/>
    <w:rsid w:val="00F62299"/>
    <w:rsid w:val="00F80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D1AD6D"/>
  <w15:chartTrackingRefBased/>
  <w15:docId w15:val="{B73379FD-18F1-45C6-8F01-5762EAA1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722B"/>
    <w:pPr>
      <w:tabs>
        <w:tab w:val="center" w:pos="4252"/>
        <w:tab w:val="right" w:pos="8504"/>
      </w:tabs>
      <w:snapToGrid w:val="0"/>
    </w:pPr>
  </w:style>
  <w:style w:type="character" w:customStyle="1" w:styleId="a4">
    <w:name w:val="ヘッダー (文字)"/>
    <w:basedOn w:val="a0"/>
    <w:link w:val="a3"/>
    <w:uiPriority w:val="99"/>
    <w:rsid w:val="0035722B"/>
  </w:style>
  <w:style w:type="paragraph" w:styleId="a5">
    <w:name w:val="footer"/>
    <w:basedOn w:val="a"/>
    <w:link w:val="a6"/>
    <w:uiPriority w:val="99"/>
    <w:unhideWhenUsed/>
    <w:rsid w:val="0035722B"/>
    <w:pPr>
      <w:tabs>
        <w:tab w:val="center" w:pos="4252"/>
        <w:tab w:val="right" w:pos="8504"/>
      </w:tabs>
      <w:snapToGrid w:val="0"/>
    </w:pPr>
  </w:style>
  <w:style w:type="character" w:customStyle="1" w:styleId="a6">
    <w:name w:val="フッター (文字)"/>
    <w:basedOn w:val="a0"/>
    <w:link w:val="a5"/>
    <w:uiPriority w:val="99"/>
    <w:rsid w:val="0035722B"/>
  </w:style>
  <w:style w:type="paragraph" w:styleId="a7">
    <w:name w:val="List Paragraph"/>
    <w:basedOn w:val="a"/>
    <w:uiPriority w:val="34"/>
    <w:qFormat/>
    <w:rsid w:val="00BC209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TotalTime>
  <Pages>2</Pages>
  <Words>157</Words>
  <Characters>901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田村　宜格</dc:creator>
  <cp:keywords/>
  <dc:description/>
  <cp:lastModifiedBy>田辺　穂高</cp:lastModifiedBy>
  <cp:revision>8</cp:revision>
  <cp:lastPrinted>2023-03-29T04:37:00Z</cp:lastPrinted>
  <dcterms:created xsi:type="dcterms:W3CDTF">2023-03-17T04:02:00Z</dcterms:created>
  <dcterms:modified xsi:type="dcterms:W3CDTF">2024-10-04T07:38:00Z</dcterms:modified>
</cp:coreProperties>
</file>